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1C1C1C"/>
          <w:sz w:val="18"/>
          <w:szCs w:val="18"/>
          <w:shd w:val="clear" w:color="auto" w:fill="FFFFFF"/>
        </w:rPr>
        <w:t>ПОРЯДОК ПРИЕМА ТЕЛЕФОННОГО СООБЩЕНИЯ С УГРОЗАМИ ТЕРРОРИСТИЧЕСКОГО ХАРАКТЕРА</w:t>
      </w:r>
      <w:proofErr w:type="gramStart"/>
      <w:r>
        <w:rPr>
          <w:rFonts w:ascii="Arial" w:hAnsi="Arial" w:cs="Arial"/>
          <w:color w:val="1C1C1C"/>
          <w:sz w:val="18"/>
          <w:szCs w:val="18"/>
        </w:rPr>
        <w:br/>
      </w:r>
      <w:bookmarkEnd w:id="0"/>
      <w:r>
        <w:rPr>
          <w:rFonts w:ascii="Arial" w:hAnsi="Arial" w:cs="Arial"/>
          <w:color w:val="1C1C1C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ри поступлении угрозы по телефону необходимо: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постараться дословно запомнить разговор и зафиксировать его на бумаге;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 ходу разговора отметить пол, возраст звонившего и особенности его речи: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голос: громкий (тихий), низкий (высокий);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темп речи: быстрая (медленная);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произношение: отчетливое, искаженное, с заиканием, шепелявое, с акцентом или диалектом;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манера речи: развязная,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издевкой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с нецензурными выражениями.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Обязательно отметить звуковой фон (шум автомашин или железнодорожного транспорта, звуки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или радиоаппаратуры, голоса и др.).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Отметить характер звонка (городской или междугородный).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Обязательно зафиксировать точное время начала разговора и его продолжительность.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любом случае постарайтесь в ходе разговора получить ответы на следующие вопросы: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куда и кому, по какому телефону звонит этот человек?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какие конкретные требования он выдвигает?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выдвигает ли он эти требования лично или выступает в роли посредника, или представляет какую-либо группу лиц?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 каких условиях он или они согласны отказаться от задуманного?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как и когда с ним можно связаться?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кому вы можете или должны сообщить об этом звонке?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наличии автоматического определения номера запишите определенный номер телефона в тетрадь, что позволит избежать его случайной утраты.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другую кассету.</w:t>
      </w:r>
    </w:p>
    <w:p w:rsidR="00B51833" w:rsidRDefault="00B51833" w:rsidP="00B51833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окончании разговора не кладите трубку на рычаг телефона.</w:t>
      </w:r>
    </w:p>
    <w:p w:rsidR="00AD22C6" w:rsidRDefault="00B51833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3"/>
    <w:rsid w:val="005574AB"/>
    <w:rsid w:val="00B51833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2020-07-03T15:45:00Z</dcterms:created>
  <dcterms:modified xsi:type="dcterms:W3CDTF">2020-07-03T15:46:00Z</dcterms:modified>
</cp:coreProperties>
</file>